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24C" w:rsidRPr="007A4186" w:rsidRDefault="0041024C" w:rsidP="0041024C">
      <w:pPr>
        <w:spacing w:after="0" w:line="240" w:lineRule="auto"/>
        <w:ind w:left="-14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A41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Пост – релиз № 10</w:t>
      </w:r>
    </w:p>
    <w:p w:rsidR="0041024C" w:rsidRPr="007A4186" w:rsidRDefault="0041024C" w:rsidP="0041024C">
      <w:pPr>
        <w:spacing w:after="0" w:line="240" w:lineRule="auto"/>
        <w:ind w:left="-14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A41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Методический интенсив</w:t>
      </w:r>
    </w:p>
    <w:p w:rsidR="0041024C" w:rsidRDefault="0041024C" w:rsidP="007A4186">
      <w:pPr>
        <w:spacing w:line="259" w:lineRule="auto"/>
        <w:ind w:left="-426" w:firstLine="426"/>
        <w:jc w:val="both"/>
        <w:rPr>
          <w:rFonts w:ascii="Times New Roman" w:eastAsiaTheme="minorHAnsi" w:hAnsi="Times New Roman"/>
          <w:sz w:val="28"/>
          <w:szCs w:val="28"/>
        </w:rPr>
      </w:pPr>
      <w:r w:rsidRPr="007A4186">
        <w:rPr>
          <w:rFonts w:ascii="Times New Roman" w:eastAsiaTheme="minorHAnsi" w:hAnsi="Times New Roman"/>
          <w:sz w:val="28"/>
          <w:szCs w:val="28"/>
        </w:rPr>
        <w:t xml:space="preserve">24 ноября </w:t>
      </w:r>
      <w:r w:rsidRPr="0041024C">
        <w:rPr>
          <w:rFonts w:ascii="Times New Roman" w:eastAsiaTheme="minorHAnsi" w:hAnsi="Times New Roman"/>
          <w:sz w:val="28"/>
          <w:szCs w:val="28"/>
        </w:rPr>
        <w:t>2022</w:t>
      </w:r>
      <w:r w:rsidRPr="007A4186">
        <w:rPr>
          <w:rFonts w:ascii="Times New Roman" w:eastAsiaTheme="minorHAnsi" w:hAnsi="Times New Roman"/>
          <w:sz w:val="28"/>
          <w:szCs w:val="28"/>
        </w:rPr>
        <w:t xml:space="preserve"> года в нашей школе № 30 состоялся круглый стола </w:t>
      </w:r>
      <w:r w:rsidRPr="0041024C">
        <w:rPr>
          <w:rFonts w:ascii="Times New Roman" w:eastAsiaTheme="minorHAnsi" w:hAnsi="Times New Roman"/>
          <w:sz w:val="28"/>
          <w:szCs w:val="28"/>
        </w:rPr>
        <w:t>по теме:</w:t>
      </w:r>
      <w:r w:rsidRPr="007A4186">
        <w:rPr>
          <w:rFonts w:ascii="Times New Roman" w:eastAsiaTheme="minorHAnsi" w:hAnsi="Times New Roman"/>
          <w:sz w:val="28"/>
          <w:szCs w:val="28"/>
        </w:rPr>
        <w:t xml:space="preserve"> </w:t>
      </w:r>
      <w:r w:rsidRPr="0041024C">
        <w:rPr>
          <w:rFonts w:ascii="Times New Roman" w:eastAsiaTheme="minorHAnsi" w:hAnsi="Times New Roman"/>
          <w:sz w:val="28"/>
          <w:szCs w:val="28"/>
        </w:rPr>
        <w:t>Практика культурно-языковой и социальной адаптации детей-мигрантов, а также детей, слабо владеющих (не владеющих) русским языком в сегодняшнем образовательном пространстве. Опыт. Проблемы. Перспективы</w:t>
      </w:r>
      <w:r w:rsidRPr="007A4186">
        <w:rPr>
          <w:rFonts w:ascii="Times New Roman" w:eastAsiaTheme="minorHAnsi" w:hAnsi="Times New Roman"/>
          <w:sz w:val="28"/>
          <w:szCs w:val="28"/>
        </w:rPr>
        <w:t xml:space="preserve">". </w:t>
      </w:r>
      <w:r w:rsidRPr="007A4186">
        <w:rPr>
          <w:rFonts w:ascii="Times New Roman" w:eastAsiaTheme="minorHAnsi" w:hAnsi="Times New Roman"/>
          <w:sz w:val="28"/>
          <w:szCs w:val="28"/>
        </w:rPr>
        <w:t>Под руководством м</w:t>
      </w:r>
      <w:r w:rsidRPr="0041024C">
        <w:rPr>
          <w:rFonts w:ascii="Times New Roman" w:eastAsiaTheme="minorHAnsi" w:hAnsi="Times New Roman"/>
          <w:sz w:val="28"/>
          <w:szCs w:val="28"/>
        </w:rPr>
        <w:t>ун</w:t>
      </w:r>
      <w:r w:rsidRPr="007A4186">
        <w:rPr>
          <w:rFonts w:ascii="Times New Roman" w:eastAsiaTheme="minorHAnsi" w:hAnsi="Times New Roman"/>
          <w:sz w:val="28"/>
          <w:szCs w:val="28"/>
        </w:rPr>
        <w:t>иципального</w:t>
      </w:r>
      <w:r w:rsidRPr="0041024C">
        <w:rPr>
          <w:rFonts w:ascii="Times New Roman" w:eastAsiaTheme="minorHAnsi" w:hAnsi="Times New Roman"/>
          <w:sz w:val="28"/>
          <w:szCs w:val="28"/>
        </w:rPr>
        <w:t xml:space="preserve"> куратор</w:t>
      </w:r>
      <w:r w:rsidRPr="007A4186">
        <w:rPr>
          <w:rFonts w:ascii="Times New Roman" w:eastAsiaTheme="minorHAnsi" w:hAnsi="Times New Roman"/>
          <w:sz w:val="28"/>
          <w:szCs w:val="28"/>
        </w:rPr>
        <w:t xml:space="preserve">а </w:t>
      </w:r>
      <w:proofErr w:type="spellStart"/>
      <w:r w:rsidRPr="007A4186">
        <w:rPr>
          <w:rFonts w:ascii="Times New Roman" w:eastAsiaTheme="minorHAnsi" w:hAnsi="Times New Roman"/>
          <w:sz w:val="28"/>
          <w:szCs w:val="28"/>
        </w:rPr>
        <w:t>Слотюк</w:t>
      </w:r>
      <w:proofErr w:type="spellEnd"/>
      <w:r w:rsidRPr="007A4186">
        <w:rPr>
          <w:rFonts w:ascii="Times New Roman" w:eastAsiaTheme="minorHAnsi" w:hAnsi="Times New Roman"/>
          <w:sz w:val="28"/>
          <w:szCs w:val="28"/>
        </w:rPr>
        <w:t xml:space="preserve"> Натальи Владимировны департамент</w:t>
      </w:r>
      <w:r w:rsidRPr="007A4186">
        <w:rPr>
          <w:rFonts w:ascii="Times New Roman" w:eastAsiaTheme="minorHAnsi" w:hAnsi="Times New Roman"/>
          <w:sz w:val="28"/>
          <w:szCs w:val="28"/>
        </w:rPr>
        <w:t>ом</w:t>
      </w:r>
      <w:r w:rsidRPr="007A4186">
        <w:rPr>
          <w:rFonts w:ascii="Times New Roman" w:eastAsiaTheme="minorHAnsi" w:hAnsi="Times New Roman"/>
          <w:sz w:val="28"/>
          <w:szCs w:val="28"/>
        </w:rPr>
        <w:t xml:space="preserve"> образования администрации города Нижне</w:t>
      </w:r>
      <w:r w:rsidRPr="007A4186">
        <w:rPr>
          <w:rFonts w:ascii="Times New Roman" w:eastAsiaTheme="minorHAnsi" w:hAnsi="Times New Roman"/>
          <w:sz w:val="28"/>
          <w:szCs w:val="28"/>
        </w:rPr>
        <w:t xml:space="preserve">вартовска было запланировано проведение серии методических </w:t>
      </w:r>
      <w:proofErr w:type="spellStart"/>
      <w:r w:rsidRPr="007A4186">
        <w:rPr>
          <w:rFonts w:ascii="Times New Roman" w:eastAsiaTheme="minorHAnsi" w:hAnsi="Times New Roman"/>
          <w:sz w:val="28"/>
          <w:szCs w:val="28"/>
        </w:rPr>
        <w:t>интенсивов</w:t>
      </w:r>
      <w:proofErr w:type="spellEnd"/>
      <w:r w:rsidRPr="007A4186">
        <w:rPr>
          <w:rFonts w:ascii="Times New Roman" w:eastAsiaTheme="minorHAnsi" w:hAnsi="Times New Roman"/>
          <w:sz w:val="28"/>
          <w:szCs w:val="28"/>
        </w:rPr>
        <w:t xml:space="preserve"> по приоритетным темам рискового профиля образовательных органи</w:t>
      </w:r>
      <w:r w:rsidR="007A4186">
        <w:rPr>
          <w:rFonts w:ascii="Times New Roman" w:eastAsiaTheme="minorHAnsi" w:hAnsi="Times New Roman"/>
          <w:sz w:val="28"/>
          <w:szCs w:val="28"/>
        </w:rPr>
        <w:t>заций участников проекта 500+ и</w:t>
      </w:r>
      <w:r w:rsidRPr="007A4186">
        <w:rPr>
          <w:rFonts w:ascii="Times New Roman" w:eastAsiaTheme="minorHAnsi" w:hAnsi="Times New Roman"/>
          <w:sz w:val="28"/>
          <w:szCs w:val="28"/>
        </w:rPr>
        <w:t xml:space="preserve">16+. </w:t>
      </w:r>
      <w:r w:rsidRPr="007A4186">
        <w:rPr>
          <w:rFonts w:ascii="Times New Roman" w:eastAsiaTheme="minorHAnsi" w:hAnsi="Times New Roman"/>
          <w:sz w:val="28"/>
          <w:szCs w:val="28"/>
        </w:rPr>
        <w:br/>
      </w:r>
      <w:r w:rsidRPr="007A4186">
        <w:rPr>
          <w:rFonts w:ascii="Times New Roman" w:eastAsiaTheme="minorHAnsi" w:hAnsi="Times New Roman"/>
          <w:sz w:val="28"/>
          <w:szCs w:val="28"/>
        </w:rPr>
        <w:t>В рамках круглого стола обсуждались</w:t>
      </w:r>
      <w:r w:rsidRPr="0041024C">
        <w:rPr>
          <w:rFonts w:ascii="Times New Roman" w:eastAsiaTheme="minorHAnsi" w:hAnsi="Times New Roman"/>
          <w:sz w:val="28"/>
          <w:szCs w:val="28"/>
        </w:rPr>
        <w:t xml:space="preserve"> проблем</w:t>
      </w:r>
      <w:r w:rsidRPr="007A4186">
        <w:rPr>
          <w:rFonts w:ascii="Times New Roman" w:eastAsiaTheme="minorHAnsi" w:hAnsi="Times New Roman"/>
          <w:sz w:val="28"/>
          <w:szCs w:val="28"/>
        </w:rPr>
        <w:t>ы</w:t>
      </w:r>
      <w:r w:rsidRPr="0041024C">
        <w:rPr>
          <w:rFonts w:ascii="Times New Roman" w:eastAsiaTheme="minorHAnsi" w:hAnsi="Times New Roman"/>
          <w:sz w:val="28"/>
          <w:szCs w:val="28"/>
        </w:rPr>
        <w:t xml:space="preserve"> культурно-языковой и социальной адаптации детей-мигрантов в сегодняшнем образовательном пространстве, </w:t>
      </w:r>
      <w:r w:rsidR="000340BA" w:rsidRPr="007A4186">
        <w:rPr>
          <w:rFonts w:ascii="Times New Roman" w:eastAsiaTheme="minorHAnsi" w:hAnsi="Times New Roman"/>
          <w:sz w:val="28"/>
          <w:szCs w:val="28"/>
        </w:rPr>
        <w:t>выступающие участники познакомили</w:t>
      </w:r>
      <w:r w:rsidRPr="0041024C">
        <w:rPr>
          <w:rFonts w:ascii="Times New Roman" w:eastAsiaTheme="minorHAnsi" w:hAnsi="Times New Roman"/>
          <w:sz w:val="28"/>
          <w:szCs w:val="28"/>
        </w:rPr>
        <w:t xml:space="preserve"> с практикой и новыми подходами адаптации мигрантов в сегодняшнем обществе и </w:t>
      </w:r>
      <w:r w:rsidR="000340BA" w:rsidRPr="007A4186">
        <w:rPr>
          <w:rFonts w:ascii="Times New Roman" w:eastAsiaTheme="minorHAnsi" w:hAnsi="Times New Roman"/>
          <w:sz w:val="28"/>
          <w:szCs w:val="28"/>
        </w:rPr>
        <w:t>высказали предложения по выработке</w:t>
      </w:r>
      <w:r w:rsidRPr="0041024C">
        <w:rPr>
          <w:rFonts w:ascii="Times New Roman" w:eastAsiaTheme="minorHAnsi" w:hAnsi="Times New Roman"/>
          <w:sz w:val="28"/>
          <w:szCs w:val="28"/>
        </w:rPr>
        <w:t xml:space="preserve"> рекомендаций.</w:t>
      </w:r>
      <w:r w:rsidR="000340BA" w:rsidRPr="007A4186">
        <w:rPr>
          <w:rFonts w:ascii="Times New Roman" w:eastAsiaTheme="minorHAnsi" w:hAnsi="Times New Roman"/>
          <w:sz w:val="28"/>
          <w:szCs w:val="28"/>
        </w:rPr>
        <w:t xml:space="preserve"> </w:t>
      </w:r>
      <w:r w:rsidRPr="0041024C">
        <w:rPr>
          <w:rFonts w:ascii="Times New Roman" w:eastAsiaTheme="minorHAnsi" w:hAnsi="Times New Roman"/>
          <w:sz w:val="28"/>
          <w:szCs w:val="28"/>
        </w:rPr>
        <w:t>Научно – методическое сопровождение</w:t>
      </w:r>
      <w:r w:rsidR="000340BA" w:rsidRPr="007A4186">
        <w:rPr>
          <w:rFonts w:ascii="Times New Roman" w:eastAsiaTheme="minorHAnsi" w:hAnsi="Times New Roman"/>
          <w:sz w:val="28"/>
          <w:szCs w:val="28"/>
        </w:rPr>
        <w:t xml:space="preserve"> мероприятия осуществлял </w:t>
      </w:r>
      <w:proofErr w:type="spellStart"/>
      <w:r w:rsidRPr="0041024C">
        <w:rPr>
          <w:rFonts w:ascii="Times New Roman" w:eastAsiaTheme="minorHAnsi" w:hAnsi="Times New Roman"/>
          <w:sz w:val="28"/>
          <w:szCs w:val="28"/>
        </w:rPr>
        <w:t>Нижневартовский</w:t>
      </w:r>
      <w:proofErr w:type="spellEnd"/>
      <w:r w:rsidRPr="0041024C">
        <w:rPr>
          <w:rFonts w:ascii="Times New Roman" w:eastAsiaTheme="minorHAnsi" w:hAnsi="Times New Roman"/>
          <w:sz w:val="28"/>
          <w:szCs w:val="28"/>
        </w:rPr>
        <w:t xml:space="preserve"> государственный университет </w:t>
      </w:r>
      <w:r w:rsidR="000340BA" w:rsidRPr="007A4186">
        <w:rPr>
          <w:rFonts w:ascii="Times New Roman" w:eastAsiaTheme="minorHAnsi" w:hAnsi="Times New Roman"/>
          <w:sz w:val="28"/>
          <w:szCs w:val="28"/>
        </w:rPr>
        <w:t>–</w:t>
      </w:r>
      <w:r w:rsidRPr="0041024C">
        <w:rPr>
          <w:rFonts w:ascii="Times New Roman" w:eastAsiaTheme="minorHAnsi" w:hAnsi="Times New Roman"/>
          <w:sz w:val="28"/>
          <w:szCs w:val="28"/>
        </w:rPr>
        <w:t xml:space="preserve"> </w:t>
      </w:r>
      <w:r w:rsidR="000340BA" w:rsidRPr="007A4186">
        <w:rPr>
          <w:rFonts w:ascii="Times New Roman" w:eastAsiaTheme="minorHAnsi" w:hAnsi="Times New Roman"/>
          <w:sz w:val="28"/>
          <w:szCs w:val="28"/>
        </w:rPr>
        <w:t>в лице Бауэр Елены Александровны</w:t>
      </w:r>
      <w:r w:rsidRPr="0041024C">
        <w:rPr>
          <w:rFonts w:ascii="Times New Roman" w:eastAsiaTheme="minorHAnsi" w:hAnsi="Times New Roman"/>
          <w:sz w:val="28"/>
          <w:szCs w:val="28"/>
        </w:rPr>
        <w:t>, кандидат</w:t>
      </w:r>
      <w:r w:rsidR="000340BA" w:rsidRPr="007A4186">
        <w:rPr>
          <w:rFonts w:ascii="Times New Roman" w:eastAsiaTheme="minorHAnsi" w:hAnsi="Times New Roman"/>
          <w:sz w:val="28"/>
          <w:szCs w:val="28"/>
        </w:rPr>
        <w:t>а</w:t>
      </w:r>
      <w:r w:rsidRPr="0041024C">
        <w:rPr>
          <w:rFonts w:ascii="Times New Roman" w:eastAsiaTheme="minorHAnsi" w:hAnsi="Times New Roman"/>
          <w:sz w:val="28"/>
          <w:szCs w:val="28"/>
        </w:rPr>
        <w:t xml:space="preserve"> исторических наук, доцент</w:t>
      </w:r>
      <w:r w:rsidR="000340BA" w:rsidRPr="007A4186">
        <w:rPr>
          <w:rFonts w:ascii="Times New Roman" w:eastAsiaTheme="minorHAnsi" w:hAnsi="Times New Roman"/>
          <w:sz w:val="28"/>
          <w:szCs w:val="28"/>
        </w:rPr>
        <w:t>а</w:t>
      </w:r>
      <w:r w:rsidRPr="0041024C">
        <w:rPr>
          <w:rFonts w:ascii="Times New Roman" w:eastAsiaTheme="minorHAnsi" w:hAnsi="Times New Roman"/>
          <w:sz w:val="28"/>
          <w:szCs w:val="28"/>
        </w:rPr>
        <w:t xml:space="preserve"> кафедры педагогик</w:t>
      </w:r>
      <w:r w:rsidR="000340BA" w:rsidRPr="007A4186">
        <w:rPr>
          <w:rFonts w:ascii="Times New Roman" w:eastAsiaTheme="minorHAnsi" w:hAnsi="Times New Roman"/>
          <w:sz w:val="28"/>
          <w:szCs w:val="28"/>
        </w:rPr>
        <w:t xml:space="preserve"> </w:t>
      </w:r>
      <w:r w:rsidRPr="0041024C">
        <w:rPr>
          <w:rFonts w:ascii="Times New Roman" w:eastAsiaTheme="minorHAnsi" w:hAnsi="Times New Roman"/>
          <w:sz w:val="28"/>
          <w:szCs w:val="28"/>
        </w:rPr>
        <w:t>и педагогического и социального образования</w:t>
      </w:r>
      <w:r w:rsidR="000340BA" w:rsidRPr="007A4186">
        <w:rPr>
          <w:rFonts w:ascii="Times New Roman" w:eastAsiaTheme="minorHAnsi" w:hAnsi="Times New Roman"/>
          <w:sz w:val="28"/>
          <w:szCs w:val="28"/>
        </w:rPr>
        <w:t>. Огромную поддержку оказала ш</w:t>
      </w:r>
      <w:r w:rsidRPr="0041024C">
        <w:rPr>
          <w:rFonts w:ascii="Times New Roman" w:eastAsiaTheme="minorHAnsi" w:hAnsi="Times New Roman"/>
          <w:sz w:val="28"/>
          <w:szCs w:val="28"/>
        </w:rPr>
        <w:t xml:space="preserve">кола – партнер </w:t>
      </w:r>
      <w:r w:rsidR="000340BA" w:rsidRPr="007A4186">
        <w:rPr>
          <w:rFonts w:ascii="Times New Roman" w:eastAsiaTheme="minorHAnsi" w:hAnsi="Times New Roman"/>
          <w:sz w:val="28"/>
          <w:szCs w:val="28"/>
        </w:rPr>
        <w:t>МБОУ "СШ № 4"</w:t>
      </w:r>
      <w:r w:rsidRPr="0041024C">
        <w:rPr>
          <w:rFonts w:ascii="Times New Roman" w:eastAsiaTheme="minorHAnsi" w:hAnsi="Times New Roman"/>
          <w:sz w:val="28"/>
          <w:szCs w:val="28"/>
        </w:rPr>
        <w:t xml:space="preserve"> города </w:t>
      </w:r>
      <w:proofErr w:type="spellStart"/>
      <w:r w:rsidRPr="0041024C">
        <w:rPr>
          <w:rFonts w:ascii="Times New Roman" w:eastAsiaTheme="minorHAnsi" w:hAnsi="Times New Roman"/>
          <w:sz w:val="28"/>
          <w:szCs w:val="28"/>
        </w:rPr>
        <w:t>Пыть</w:t>
      </w:r>
      <w:proofErr w:type="spellEnd"/>
      <w:r w:rsidRPr="0041024C">
        <w:rPr>
          <w:rFonts w:ascii="Times New Roman" w:eastAsiaTheme="minorHAnsi" w:hAnsi="Times New Roman"/>
          <w:sz w:val="28"/>
          <w:szCs w:val="28"/>
        </w:rPr>
        <w:t xml:space="preserve"> – </w:t>
      </w:r>
      <w:proofErr w:type="spellStart"/>
      <w:r w:rsidRPr="0041024C">
        <w:rPr>
          <w:rFonts w:ascii="Times New Roman" w:eastAsiaTheme="minorHAnsi" w:hAnsi="Times New Roman"/>
          <w:sz w:val="28"/>
          <w:szCs w:val="28"/>
        </w:rPr>
        <w:t>Яха</w:t>
      </w:r>
      <w:proofErr w:type="spellEnd"/>
      <w:r w:rsidRPr="0041024C">
        <w:rPr>
          <w:rFonts w:ascii="Times New Roman" w:eastAsiaTheme="minorHAnsi" w:hAnsi="Times New Roman"/>
          <w:sz w:val="28"/>
          <w:szCs w:val="28"/>
        </w:rPr>
        <w:t xml:space="preserve">, </w:t>
      </w:r>
      <w:r w:rsidR="000340BA" w:rsidRPr="007A4186">
        <w:rPr>
          <w:rFonts w:ascii="Times New Roman" w:eastAsiaTheme="minorHAnsi" w:hAnsi="Times New Roman"/>
          <w:sz w:val="28"/>
          <w:szCs w:val="28"/>
        </w:rPr>
        <w:t xml:space="preserve">в лице </w:t>
      </w:r>
      <w:r w:rsidRPr="0041024C">
        <w:rPr>
          <w:rFonts w:ascii="Times New Roman" w:eastAsiaTheme="minorHAnsi" w:hAnsi="Times New Roman"/>
          <w:sz w:val="28"/>
          <w:szCs w:val="28"/>
        </w:rPr>
        <w:t>директор</w:t>
      </w:r>
      <w:r w:rsidR="000340BA" w:rsidRPr="007A4186">
        <w:rPr>
          <w:rFonts w:ascii="Times New Roman" w:eastAsiaTheme="minorHAnsi" w:hAnsi="Times New Roman"/>
          <w:sz w:val="28"/>
          <w:szCs w:val="28"/>
        </w:rPr>
        <w:t>а</w:t>
      </w:r>
      <w:r w:rsidRPr="0041024C">
        <w:rPr>
          <w:rFonts w:ascii="Times New Roman" w:eastAsiaTheme="minorHAnsi" w:hAnsi="Times New Roman"/>
          <w:sz w:val="28"/>
          <w:szCs w:val="28"/>
        </w:rPr>
        <w:t xml:space="preserve"> </w:t>
      </w:r>
      <w:hyperlink r:id="rId4" w:tooltip="Харитонова Елена Викторовна" w:history="1">
        <w:r w:rsidR="000340BA" w:rsidRPr="007A4186">
          <w:rPr>
            <w:rFonts w:ascii="Times New Roman" w:eastAsiaTheme="minorHAnsi" w:hAnsi="Times New Roman"/>
            <w:sz w:val="28"/>
            <w:szCs w:val="28"/>
          </w:rPr>
          <w:t>Харитоновой Елены</w:t>
        </w:r>
        <w:r w:rsidRPr="0041024C">
          <w:rPr>
            <w:rFonts w:ascii="Times New Roman" w:eastAsiaTheme="minorHAnsi" w:hAnsi="Times New Roman"/>
            <w:sz w:val="28"/>
            <w:szCs w:val="28"/>
          </w:rPr>
          <w:t xml:space="preserve"> Викторовн</w:t>
        </w:r>
        <w:r w:rsidR="000340BA" w:rsidRPr="007A4186">
          <w:rPr>
            <w:rFonts w:ascii="Times New Roman" w:eastAsiaTheme="minorHAnsi" w:hAnsi="Times New Roman"/>
            <w:sz w:val="28"/>
            <w:szCs w:val="28"/>
          </w:rPr>
          <w:t>ы</w:t>
        </w:r>
      </w:hyperlink>
      <w:r w:rsidR="000340BA" w:rsidRPr="007A4186">
        <w:rPr>
          <w:rFonts w:ascii="Times New Roman" w:eastAsiaTheme="minorHAnsi" w:hAnsi="Times New Roman"/>
          <w:sz w:val="28"/>
          <w:szCs w:val="28"/>
        </w:rPr>
        <w:t xml:space="preserve"> и школа куратор МБОУ "Лицей № 2" в лице Фарберовой Татьяны Романовны.</w:t>
      </w:r>
      <w:r w:rsidR="007A4186" w:rsidRPr="007A4186">
        <w:rPr>
          <w:rFonts w:ascii="Times New Roman" w:eastAsiaTheme="minorHAnsi" w:hAnsi="Times New Roman"/>
          <w:sz w:val="28"/>
          <w:szCs w:val="28"/>
        </w:rPr>
        <w:t xml:space="preserve"> По итогам круглого стола выработана резолюция.</w:t>
      </w:r>
    </w:p>
    <w:tbl>
      <w:tblPr>
        <w:tblStyle w:val="-51"/>
        <w:tblW w:w="0" w:type="auto"/>
        <w:tblInd w:w="-431" w:type="dxa"/>
        <w:tblLook w:val="04A0" w:firstRow="1" w:lastRow="0" w:firstColumn="1" w:lastColumn="0" w:noHBand="0" w:noVBand="1"/>
      </w:tblPr>
      <w:tblGrid>
        <w:gridCol w:w="3161"/>
        <w:gridCol w:w="3293"/>
        <w:gridCol w:w="3322"/>
      </w:tblGrid>
      <w:tr w:rsidR="00CE6D5A" w:rsidTr="00CE6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:rsidR="00D91F3E" w:rsidRDefault="00D91F3E" w:rsidP="007A4186">
            <w:pPr>
              <w:spacing w:line="259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C1016D" wp14:editId="7A6075CE">
                  <wp:extent cx="1932461" cy="1371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33" cy="1391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:rsidR="00D91F3E" w:rsidRDefault="00D91F3E" w:rsidP="007A4186">
            <w:pPr>
              <w:spacing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563A47" wp14:editId="4306B2A0">
                  <wp:extent cx="2018430" cy="1415522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29" cy="1428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D91F3E" w:rsidRDefault="00D91F3E" w:rsidP="007A4186">
            <w:pPr>
              <w:spacing w:line="259" w:lineRule="auto"/>
              <w:ind w:left="-3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09B82C" wp14:editId="33198BAF">
                  <wp:extent cx="1795588" cy="1171575"/>
                  <wp:effectExtent l="133350" t="114300" r="128905" b="161925"/>
                  <wp:docPr id="16" name="Объект 1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Объект 15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6"/>
                          <a:stretch/>
                        </pic:blipFill>
                        <pic:spPr>
                          <a:xfrm>
                            <a:off x="0" y="0"/>
                            <a:ext cx="1812064" cy="1182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D5A" w:rsidTr="00CE6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:rsidR="00D91F3E" w:rsidRDefault="00D91F3E" w:rsidP="007A4186">
            <w:pPr>
              <w:spacing w:line="259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E9F4B3">
                  <wp:extent cx="1797050" cy="1273824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639" cy="1283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:rsidR="00D91F3E" w:rsidRDefault="00D91F3E" w:rsidP="007A418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EAAB8A" wp14:editId="46C3BDAD">
                  <wp:extent cx="1931035" cy="133615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565" cy="134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D91F3E" w:rsidRDefault="00CE6D5A" w:rsidP="007A418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92A457" wp14:editId="2EB270F2">
                  <wp:extent cx="1785938" cy="1190625"/>
                  <wp:effectExtent l="133350" t="114300" r="119380" b="161925"/>
                  <wp:docPr id="8" name="Объект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Объект 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585" cy="11937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D5A" w:rsidTr="00CE6D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:rsidR="00D91F3E" w:rsidRDefault="00D91F3E" w:rsidP="007A4186">
            <w:pPr>
              <w:spacing w:line="259" w:lineRule="auto"/>
              <w:jc w:val="both"/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0E90F4">
                  <wp:extent cx="1833330" cy="12858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6" cy="1295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:rsidR="00D91F3E" w:rsidRDefault="00D91F3E" w:rsidP="007A4186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5C4A4394" wp14:editId="7544DD15">
                  <wp:extent cx="1675130" cy="1047750"/>
                  <wp:effectExtent l="114300" t="114300" r="134620" b="152400"/>
                  <wp:docPr id="22" name="Объект 2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Объект 21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86" t="4927" b="13117"/>
                          <a:stretch/>
                        </pic:blipFill>
                        <pic:spPr>
                          <a:xfrm>
                            <a:off x="0" y="0"/>
                            <a:ext cx="1703109" cy="1065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74" w:type="dxa"/>
          </w:tcPr>
          <w:p w:rsidR="00D91F3E" w:rsidRDefault="00CE6D5A" w:rsidP="007A4186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BE45C0" wp14:editId="2AF2D36A">
                  <wp:extent cx="1647825" cy="1076021"/>
                  <wp:effectExtent l="133350" t="114300" r="104775" b="143510"/>
                  <wp:docPr id="24" name="Объект 2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Объект 2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0" t="6199" b="7008"/>
                          <a:stretch/>
                        </pic:blipFill>
                        <pic:spPr>
                          <a:xfrm>
                            <a:off x="0" y="0"/>
                            <a:ext cx="1670523" cy="10908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6D5A" w:rsidRDefault="00CE6D5A" w:rsidP="00CE6D5A">
      <w:pPr>
        <w:spacing w:after="0" w:line="240" w:lineRule="auto"/>
        <w:ind w:left="-142" w:firstLine="850"/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P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S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серия «Успешный педагог…» </w:t>
      </w:r>
    </w:p>
    <w:p w:rsidR="00CE6D5A" w:rsidRDefault="00CE6D5A" w:rsidP="00CE6D5A">
      <w:pPr>
        <w:spacing w:after="0" w:line="240" w:lineRule="auto"/>
        <w:ind w:left="-142"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летопись научно -  методической деятельности</w:t>
      </w:r>
    </w:p>
    <w:sectPr w:rsidR="00CE6D5A" w:rsidSect="00CE6D5A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968"/>
    <w:rsid w:val="000340BA"/>
    <w:rsid w:val="00223602"/>
    <w:rsid w:val="0041024C"/>
    <w:rsid w:val="00481968"/>
    <w:rsid w:val="007A4186"/>
    <w:rsid w:val="00CE6D5A"/>
    <w:rsid w:val="00D91F3E"/>
    <w:rsid w:val="00F0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D1619"/>
  <w15:chartTrackingRefBased/>
  <w15:docId w15:val="{6C6A22AD-9ED4-4B66-9EBD-E00F70C4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024C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1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5">
    <w:name w:val="Grid Table 5 Dark Accent 5"/>
    <w:basedOn w:val="a1"/>
    <w:uiPriority w:val="50"/>
    <w:rsid w:val="00CE6D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-51">
    <w:name w:val="Grid Table 5 Dark Accent 1"/>
    <w:basedOn w:val="a1"/>
    <w:uiPriority w:val="50"/>
    <w:rsid w:val="00CE6D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-45">
    <w:name w:val="List Table 4 Accent 5"/>
    <w:basedOn w:val="a1"/>
    <w:uiPriority w:val="49"/>
    <w:rsid w:val="00CE6D5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1">
    <w:name w:val="Grid Table 6 Colorful Accent 1"/>
    <w:basedOn w:val="a1"/>
    <w:uiPriority w:val="51"/>
    <w:rsid w:val="00CE6D5A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shkola4pytyax-r86.gosweb.gosuslugi.ru/persony/sotrudniki-177_215.html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 Азисова</dc:creator>
  <cp:keywords/>
  <dc:description/>
  <cp:lastModifiedBy>Роза Азисова</cp:lastModifiedBy>
  <cp:revision>2</cp:revision>
  <cp:lastPrinted>2022-12-06T15:45:00Z</cp:lastPrinted>
  <dcterms:created xsi:type="dcterms:W3CDTF">2022-12-06T14:28:00Z</dcterms:created>
  <dcterms:modified xsi:type="dcterms:W3CDTF">2022-12-06T15:45:00Z</dcterms:modified>
</cp:coreProperties>
</file>